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AD5" w:rsidRDefault="00A13AD5" w:rsidP="00A13AD5">
      <w:pPr>
        <w:rPr>
          <w:rFonts w:ascii="TH SarabunPSK" w:hAnsi="TH SarabunPSK" w:cs="TH SarabunPSK"/>
          <w:sz w:val="24"/>
          <w:szCs w:val="32"/>
        </w:rPr>
      </w:pPr>
    </w:p>
    <w:p w:rsidR="00A13AD5" w:rsidRDefault="00BB418F" w:rsidP="00BB418F">
      <w:pPr>
        <w:ind w:firstLine="720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/>
          <w:noProof/>
          <w:sz w:val="24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4999383</wp:posOffset>
            </wp:positionV>
            <wp:extent cx="5943600" cy="267398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812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noProof/>
          <w:sz w:val="24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1384824</wp:posOffset>
            </wp:positionV>
            <wp:extent cx="5943600" cy="3344545"/>
            <wp:effectExtent l="0" t="0" r="0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7944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A13AD5">
        <w:rPr>
          <w:rFonts w:ascii="TH SarabunPSK" w:hAnsi="TH SarabunPSK" w:cs="TH SarabunPSK" w:hint="cs"/>
          <w:sz w:val="24"/>
          <w:szCs w:val="32"/>
          <w:cs/>
        </w:rPr>
        <w:t>เมื่</w:t>
      </w:r>
      <w:r w:rsidR="00006099">
        <w:rPr>
          <w:rFonts w:ascii="TH SarabunPSK" w:hAnsi="TH SarabunPSK" w:cs="TH SarabunPSK" w:hint="cs"/>
          <w:sz w:val="24"/>
          <w:szCs w:val="32"/>
          <w:cs/>
        </w:rPr>
        <w:t>อวันที่ 10 กุมภาพันธ์ 2566 ประธาน</w:t>
      </w:r>
      <w:r w:rsidR="00A13AD5">
        <w:rPr>
          <w:rFonts w:ascii="TH SarabunPSK" w:hAnsi="TH SarabunPSK" w:cs="TH SarabunPSK" w:hint="cs"/>
          <w:sz w:val="24"/>
          <w:szCs w:val="32"/>
          <w:cs/>
        </w:rPr>
        <w:t>เครือข่ายภาคประชาชน</w:t>
      </w:r>
      <w:r w:rsidR="00006099">
        <w:rPr>
          <w:rFonts w:ascii="TH SarabunPSK" w:hAnsi="TH SarabunPSK" w:cs="TH SarabunPSK" w:hint="cs"/>
          <w:sz w:val="24"/>
          <w:szCs w:val="32"/>
          <w:cs/>
        </w:rPr>
        <w:t xml:space="preserve"> จังหวัดอุบลราชธานี</w:t>
      </w:r>
      <w:r w:rsidR="00A13AD5">
        <w:rPr>
          <w:rFonts w:ascii="TH SarabunPSK" w:hAnsi="TH SarabunPSK" w:cs="TH SarabunPSK" w:hint="cs"/>
          <w:sz w:val="24"/>
          <w:szCs w:val="32"/>
          <w:cs/>
        </w:rPr>
        <w:t xml:space="preserve"> นายอุดมทรัพย์ </w:t>
      </w:r>
      <w:r w:rsidR="00006099">
        <w:rPr>
          <w:rFonts w:ascii="TH SarabunPSK" w:hAnsi="TH SarabunPSK" w:cs="TH SarabunPSK"/>
          <w:sz w:val="24"/>
          <w:szCs w:val="32"/>
          <w:cs/>
        </w:rPr>
        <w:br/>
      </w:r>
      <w:r w:rsidR="00A13AD5" w:rsidRPr="00006099">
        <w:rPr>
          <w:rFonts w:ascii="TH SarabunPSK" w:hAnsi="TH SarabunPSK" w:cs="TH SarabunPSK" w:hint="cs"/>
          <w:spacing w:val="-6"/>
          <w:sz w:val="24"/>
          <w:szCs w:val="32"/>
          <w:cs/>
        </w:rPr>
        <w:t>ชีวะโอสถ ได้ประชาสัมพันธ์ ข้อมูลข่าวสารและบทบาทหน</w:t>
      </w:r>
      <w:r w:rsidRPr="00006099">
        <w:rPr>
          <w:rFonts w:ascii="TH SarabunPSK" w:hAnsi="TH SarabunPSK" w:cs="TH SarabunPSK" w:hint="cs"/>
          <w:spacing w:val="-6"/>
          <w:sz w:val="24"/>
          <w:szCs w:val="32"/>
          <w:cs/>
        </w:rPr>
        <w:t>้าที่ของ สำนักงาน กสทช. และเตือนภัยจากแก๊งคอลเซ็นเตอร์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ในรูปแบบต่าง ๆ ผ่านการจัดอบรมให้ความรู้เรื่องกฎหมายในชีวิตประจำวันและกระบวนการไกล่เกลี่ย สำหรับผู้นำในชุมชนและนักเรียน</w:t>
      </w:r>
      <w:r w:rsidR="00006099">
        <w:rPr>
          <w:rFonts w:ascii="TH SarabunPSK" w:hAnsi="TH SarabunPSK" w:cs="TH SarabunPSK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ในพื้นที่ ตำบลปะอาว จ.อุบลราชธานี</w:t>
      </w:r>
    </w:p>
    <w:bookmarkEnd w:id="0"/>
    <w:p w:rsidR="00BB418F" w:rsidRDefault="00BB418F" w:rsidP="00A13AD5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noProof/>
          <w:sz w:val="24"/>
          <w:szCs w:val="32"/>
        </w:rPr>
        <w:lastRenderedPageBreak/>
        <w:drawing>
          <wp:inline distT="0" distB="0" distL="0" distR="0">
            <wp:extent cx="5943600" cy="26739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81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18F" w:rsidRPr="00A13AD5" w:rsidRDefault="00BB418F" w:rsidP="00A13AD5">
      <w:pPr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noProof/>
          <w:sz w:val="24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5943600" cy="38735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811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418F" w:rsidRPr="00A13A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AD5"/>
    <w:rsid w:val="00006099"/>
    <w:rsid w:val="000563F2"/>
    <w:rsid w:val="0021469F"/>
    <w:rsid w:val="00A13AD5"/>
    <w:rsid w:val="00BB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172AC1-75DA-4409-9462-06A4D6A8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63F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3F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ไอลดา วงษ์เกษกรณ์</dc:creator>
  <cp:keywords/>
  <dc:description/>
  <cp:lastModifiedBy>ไอลดา วงษ์เกษกรณ์</cp:lastModifiedBy>
  <cp:revision>2</cp:revision>
  <cp:lastPrinted>2023-02-13T03:00:00Z</cp:lastPrinted>
  <dcterms:created xsi:type="dcterms:W3CDTF">2023-02-13T02:38:00Z</dcterms:created>
  <dcterms:modified xsi:type="dcterms:W3CDTF">2023-02-13T03:30:00Z</dcterms:modified>
</cp:coreProperties>
</file>